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5A" w:rsidRPr="00D84110" w:rsidRDefault="00F45C5A" w:rsidP="00F45C5A">
      <w:pPr>
        <w:jc w:val="right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Генеральному директору</w:t>
      </w:r>
    </w:p>
    <w:p w:rsidR="00F45C5A" w:rsidRPr="00D84110" w:rsidRDefault="00F45C5A" w:rsidP="00F45C5A">
      <w:pPr>
        <w:jc w:val="right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ООО «Ренессанс Самара Отель Лизинг»</w:t>
      </w:r>
    </w:p>
    <w:p w:rsidR="00F45C5A" w:rsidRPr="00D84110" w:rsidRDefault="00F45C5A" w:rsidP="00F45C5A">
      <w:pPr>
        <w:jc w:val="right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 xml:space="preserve">443011,Россия,Самарская </w:t>
      </w:r>
      <w:proofErr w:type="spellStart"/>
      <w:r w:rsidRPr="00D84110">
        <w:rPr>
          <w:rFonts w:ascii="Arial" w:hAnsi="Arial" w:cs="Arial"/>
          <w:lang w:val="ru-RU"/>
        </w:rPr>
        <w:t>обл</w:t>
      </w:r>
      <w:proofErr w:type="spellEnd"/>
      <w:r w:rsidRPr="00D84110">
        <w:rPr>
          <w:rFonts w:ascii="Arial" w:hAnsi="Arial" w:cs="Arial"/>
          <w:lang w:val="ru-RU"/>
        </w:rPr>
        <w:t>.,</w:t>
      </w:r>
      <w:proofErr w:type="spellStart"/>
      <w:r w:rsidRPr="00D84110">
        <w:rPr>
          <w:rFonts w:ascii="Arial" w:hAnsi="Arial" w:cs="Arial"/>
          <w:lang w:val="ru-RU"/>
        </w:rPr>
        <w:t>г</w:t>
      </w:r>
      <w:proofErr w:type="gramStart"/>
      <w:r w:rsidRPr="00D84110">
        <w:rPr>
          <w:rFonts w:ascii="Arial" w:hAnsi="Arial" w:cs="Arial"/>
          <w:lang w:val="ru-RU"/>
        </w:rPr>
        <w:t>.С</w:t>
      </w:r>
      <w:proofErr w:type="gramEnd"/>
      <w:r w:rsidRPr="00D84110">
        <w:rPr>
          <w:rFonts w:ascii="Arial" w:hAnsi="Arial" w:cs="Arial"/>
          <w:lang w:val="ru-RU"/>
        </w:rPr>
        <w:t>амара</w:t>
      </w:r>
      <w:proofErr w:type="spellEnd"/>
      <w:r w:rsidRPr="00D84110">
        <w:rPr>
          <w:rFonts w:ascii="Arial" w:hAnsi="Arial" w:cs="Arial"/>
          <w:lang w:val="ru-RU"/>
        </w:rPr>
        <w:t>,</w:t>
      </w:r>
      <w:r w:rsidR="00D04CB3">
        <w:rPr>
          <w:rFonts w:ascii="Arial" w:hAnsi="Arial" w:cs="Arial"/>
          <w:lang w:val="ru-RU"/>
        </w:rPr>
        <w:t xml:space="preserve"> </w:t>
      </w:r>
      <w:r w:rsidRPr="00D84110">
        <w:rPr>
          <w:rFonts w:ascii="Arial" w:hAnsi="Arial" w:cs="Arial"/>
          <w:lang w:val="ru-RU"/>
        </w:rPr>
        <w:t>Ново-Садовая ул.,д.162в</w:t>
      </w:r>
    </w:p>
    <w:p w:rsidR="00F45C5A" w:rsidRPr="00D84110" w:rsidRDefault="00D04CB3" w:rsidP="00F45C5A">
      <w:pPr>
        <w:jc w:val="right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Н</w:t>
      </w:r>
      <w:r w:rsidR="00381E24">
        <w:rPr>
          <w:rFonts w:ascii="Arial" w:hAnsi="Arial" w:cs="Arial"/>
          <w:lang w:val="ru-RU"/>
        </w:rPr>
        <w:t>.М.Горкиной</w:t>
      </w:r>
      <w:proofErr w:type="spellEnd"/>
    </w:p>
    <w:p w:rsidR="00F45C5A" w:rsidRPr="00D84110" w:rsidRDefault="00F45C5A" w:rsidP="00F45C5A">
      <w:pPr>
        <w:jc w:val="center"/>
        <w:rPr>
          <w:rFonts w:ascii="Arial" w:hAnsi="Arial" w:cs="Arial"/>
          <w:b/>
          <w:u w:val="single"/>
          <w:lang w:val="ru-RU"/>
        </w:rPr>
      </w:pPr>
      <w:r w:rsidRPr="00D84110">
        <w:rPr>
          <w:rFonts w:ascii="Arial" w:hAnsi="Arial" w:cs="Arial"/>
          <w:b/>
          <w:u w:val="single"/>
          <w:lang w:val="ru-RU"/>
        </w:rPr>
        <w:t xml:space="preserve">Заявка. </w:t>
      </w:r>
    </w:p>
    <w:p w:rsidR="00F45C5A" w:rsidRPr="00D84110" w:rsidRDefault="00F45C5A" w:rsidP="00F45C5A">
      <w:pPr>
        <w:jc w:val="center"/>
        <w:rPr>
          <w:rFonts w:ascii="Arial" w:hAnsi="Arial" w:cs="Arial"/>
          <w:lang w:val="ru-RU"/>
        </w:rPr>
      </w:pPr>
    </w:p>
    <w:p w:rsidR="00F45C5A" w:rsidRPr="00D84110" w:rsidRDefault="00F45C5A" w:rsidP="00F45C5A">
      <w:pPr>
        <w:ind w:firstLine="708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Компания</w:t>
      </w:r>
      <w:r w:rsidR="00CE226E" w:rsidRPr="00CE226E">
        <w:rPr>
          <w:rFonts w:ascii="Arial" w:hAnsi="Arial" w:cs="Arial"/>
          <w:lang w:val="ru-RU"/>
        </w:rPr>
        <w:t xml:space="preserve"> </w:t>
      </w:r>
      <w:r w:rsidR="00CE226E">
        <w:rPr>
          <w:rFonts w:ascii="Arial" w:hAnsi="Arial" w:cs="Arial"/>
          <w:lang w:val="ru-RU"/>
        </w:rPr>
        <w:t>ООО ВК «Экспо-Волга»</w:t>
      </w:r>
      <w:r w:rsidRPr="00D84110">
        <w:rPr>
          <w:rFonts w:ascii="Arial" w:hAnsi="Arial" w:cs="Arial"/>
          <w:lang w:val="ru-RU"/>
        </w:rPr>
        <w:t xml:space="preserve">, в лице </w:t>
      </w:r>
      <w:r w:rsidR="00CE226E">
        <w:rPr>
          <w:rFonts w:ascii="Arial" w:hAnsi="Arial" w:cs="Arial"/>
          <w:lang w:val="ru-RU"/>
        </w:rPr>
        <w:t>Генерального директора Левитана А.Д.</w:t>
      </w:r>
      <w:bookmarkStart w:id="0" w:name="_GoBack"/>
      <w:bookmarkEnd w:id="0"/>
    </w:p>
    <w:p w:rsidR="00F45C5A" w:rsidRPr="00D84110" w:rsidRDefault="00F45C5A" w:rsidP="00F45C5A">
      <w:pPr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просит Вас забронировать указанные ниже номера для следующих гостей:</w:t>
      </w:r>
    </w:p>
    <w:p w:rsidR="00F45C5A" w:rsidRPr="00D84110" w:rsidRDefault="00F45C5A" w:rsidP="00F45C5A">
      <w:pPr>
        <w:ind w:firstLine="708"/>
        <w:jc w:val="both"/>
        <w:rPr>
          <w:rFonts w:ascii="Arial" w:hAnsi="Arial" w:cs="Arial"/>
          <w:lang w:val="ru-RU"/>
        </w:rPr>
      </w:pPr>
    </w:p>
    <w:tbl>
      <w:tblPr>
        <w:tblW w:w="7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319"/>
        <w:gridCol w:w="1788"/>
        <w:gridCol w:w="1758"/>
      </w:tblGrid>
      <w:tr w:rsidR="00142909" w:rsidRPr="008E1985" w:rsidTr="00142909">
        <w:trPr>
          <w:trHeight w:val="3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42909" w:rsidRPr="00D84110" w:rsidRDefault="00142909" w:rsidP="00F76B8D">
            <w:pPr>
              <w:jc w:val="center"/>
              <w:rPr>
                <w:rFonts w:ascii="Arial" w:hAnsi="Arial" w:cs="Arial"/>
                <w:b/>
              </w:rPr>
            </w:pPr>
            <w:r w:rsidRPr="00D84110">
              <w:rPr>
                <w:rFonts w:ascii="Arial" w:hAnsi="Arial" w:cs="Arial"/>
                <w:b/>
              </w:rPr>
              <w:t xml:space="preserve">ФИО </w:t>
            </w:r>
            <w:proofErr w:type="spellStart"/>
            <w:r w:rsidRPr="00D84110">
              <w:rPr>
                <w:rFonts w:ascii="Arial" w:hAnsi="Arial" w:cs="Arial"/>
                <w:b/>
              </w:rPr>
              <w:t>гостя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42909" w:rsidRPr="00D84110" w:rsidRDefault="00142909" w:rsidP="00F76B8D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D84110">
              <w:rPr>
                <w:rFonts w:ascii="Arial" w:hAnsi="Arial" w:cs="Arial"/>
                <w:b/>
                <w:lang w:val="ru-RU"/>
              </w:rPr>
              <w:t>Даты бронирования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142909" w:rsidRPr="00D84110" w:rsidRDefault="00142909" w:rsidP="00A16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Делюкс</w:t>
            </w:r>
            <w:proofErr w:type="spellEnd"/>
            <w:r w:rsidRPr="00D8411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42909" w:rsidRPr="00D84110" w:rsidTr="00142909">
        <w:trPr>
          <w:trHeight w:val="1258"/>
        </w:trPr>
        <w:tc>
          <w:tcPr>
            <w:tcW w:w="2376" w:type="dxa"/>
            <w:vMerge/>
            <w:shd w:val="clear" w:color="auto" w:fill="auto"/>
            <w:vAlign w:val="bottom"/>
          </w:tcPr>
          <w:p w:rsidR="00142909" w:rsidRPr="00381E24" w:rsidRDefault="00142909" w:rsidP="00F76B8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142909" w:rsidRPr="00381E24" w:rsidRDefault="00142909" w:rsidP="00F76B8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30" w:type="dxa"/>
            <w:shd w:val="clear" w:color="auto" w:fill="auto"/>
            <w:textDirection w:val="btLr"/>
          </w:tcPr>
          <w:p w:rsidR="00142909" w:rsidRPr="00D84110" w:rsidRDefault="00142909" w:rsidP="00F76B8D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D84110">
              <w:rPr>
                <w:rFonts w:ascii="Arial" w:hAnsi="Arial" w:cs="Arial"/>
                <w:b/>
              </w:rPr>
              <w:t>1-мест</w:t>
            </w:r>
            <w:r w:rsidRPr="00D84110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42909" w:rsidRPr="00D84110" w:rsidRDefault="00142909" w:rsidP="00F76B8D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D84110">
              <w:rPr>
                <w:rFonts w:ascii="Arial" w:hAnsi="Arial" w:cs="Arial"/>
                <w:b/>
              </w:rPr>
              <w:t>2-мест</w:t>
            </w:r>
            <w:r w:rsidRPr="00D8411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 xml:space="preserve">1. 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 xml:space="preserve">1. 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1.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1.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1.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1.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1.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7366" w:type="dxa"/>
        <w:tblBorders>
          <w:top w:val="double" w:sz="4" w:space="0" w:color="714B25"/>
          <w:left w:val="double" w:sz="4" w:space="0" w:color="714B25"/>
          <w:bottom w:val="double" w:sz="4" w:space="0" w:color="714B25"/>
          <w:right w:val="double" w:sz="4" w:space="0" w:color="714B25"/>
          <w:insideH w:val="double" w:sz="4" w:space="0" w:color="714B25"/>
          <w:insideV w:val="double" w:sz="4" w:space="0" w:color="714B25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3604"/>
      </w:tblGrid>
      <w:tr w:rsidR="00D04CB3" w:rsidRPr="00B4398B" w:rsidTr="00142909">
        <w:trPr>
          <w:trHeight w:val="411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7CB"/>
            <w:vAlign w:val="center"/>
          </w:tcPr>
          <w:p w:rsidR="00D04CB3" w:rsidRPr="000C7790" w:rsidRDefault="00D04CB3" w:rsidP="00D9698B">
            <w:pPr>
              <w:jc w:val="center"/>
              <w:rPr>
                <w:rFonts w:ascii="Arial" w:hAnsi="Arial" w:cs="Arial"/>
                <w:b/>
                <w:color w:val="3E2B2E"/>
              </w:rPr>
            </w:pP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Категория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номера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/>
            <w:vAlign w:val="center"/>
          </w:tcPr>
          <w:p w:rsidR="00D04CB3" w:rsidRPr="000C7790" w:rsidRDefault="00D04CB3" w:rsidP="00D9698B">
            <w:pPr>
              <w:jc w:val="center"/>
              <w:rPr>
                <w:rFonts w:ascii="Arial" w:hAnsi="Arial" w:cs="Arial"/>
                <w:b/>
                <w:color w:val="3E2B2E"/>
              </w:rPr>
            </w:pP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Специальная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стоимость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номера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,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руб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>.</w:t>
            </w:r>
          </w:p>
        </w:tc>
      </w:tr>
      <w:tr w:rsidR="00D04CB3" w:rsidRPr="00B4398B" w:rsidTr="00142909">
        <w:trPr>
          <w:trHeight w:val="387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09" w:rsidRDefault="00AB228C" w:rsidP="00142909">
            <w:pPr>
              <w:jc w:val="center"/>
              <w:rPr>
                <w:rFonts w:ascii="Arial" w:hAnsi="Arial" w:cs="Arial"/>
                <w:bCs/>
                <w:color w:val="3E2B2E"/>
                <w:lang w:val="ru-RU"/>
              </w:rPr>
            </w:pPr>
            <w:proofErr w:type="spellStart"/>
            <w:r w:rsidRPr="00A16114">
              <w:rPr>
                <w:rFonts w:ascii="Arial" w:hAnsi="Arial" w:cs="Arial"/>
                <w:bCs/>
                <w:color w:val="3E2B2E"/>
                <w:lang w:val="ru-RU"/>
              </w:rPr>
              <w:t>Делюкс</w:t>
            </w:r>
            <w:proofErr w:type="spellEnd"/>
            <w:r w:rsidRPr="00A16114">
              <w:rPr>
                <w:rFonts w:ascii="Arial" w:hAnsi="Arial" w:cs="Arial"/>
                <w:bCs/>
                <w:color w:val="3E2B2E"/>
                <w:lang w:val="ru-RU"/>
              </w:rPr>
              <w:t xml:space="preserve"> одноместный </w:t>
            </w:r>
          </w:p>
          <w:p w:rsidR="00D04CB3" w:rsidRPr="00142909" w:rsidRDefault="00142909" w:rsidP="00142909">
            <w:pPr>
              <w:jc w:val="center"/>
              <w:rPr>
                <w:rFonts w:ascii="Arial" w:hAnsi="Arial" w:cs="Arial"/>
                <w:bCs/>
                <w:color w:val="3E2B2E"/>
                <w:lang w:val="ru-RU"/>
              </w:rPr>
            </w:pPr>
            <w:r>
              <w:rPr>
                <w:rFonts w:ascii="Arial" w:hAnsi="Arial" w:cs="Arial"/>
                <w:bCs/>
                <w:color w:val="3E2B2E"/>
                <w:lang w:val="en-US"/>
              </w:rPr>
              <w:t xml:space="preserve">(2-4 </w:t>
            </w:r>
            <w:r>
              <w:rPr>
                <w:rFonts w:ascii="Arial" w:hAnsi="Arial" w:cs="Arial"/>
                <w:bCs/>
                <w:color w:val="3E2B2E"/>
                <w:lang w:val="ru-RU"/>
              </w:rPr>
              <w:t>этаж Отеля)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B3" w:rsidRPr="00A16114" w:rsidRDefault="00142909" w:rsidP="00D9698B">
            <w:pPr>
              <w:jc w:val="center"/>
              <w:rPr>
                <w:rFonts w:ascii="Arial" w:hAnsi="Arial" w:cs="Arial"/>
                <w:bCs/>
                <w:color w:val="3E2B2E"/>
                <w:lang w:val="ru-RU"/>
              </w:rPr>
            </w:pPr>
            <w:r>
              <w:rPr>
                <w:rFonts w:ascii="Arial" w:hAnsi="Arial" w:cs="Arial"/>
                <w:bCs/>
                <w:color w:val="3E2B2E"/>
                <w:lang w:val="ru-RU"/>
              </w:rPr>
              <w:t>3 960</w:t>
            </w:r>
          </w:p>
        </w:tc>
      </w:tr>
      <w:tr w:rsidR="00D04CB3" w:rsidRPr="00BA5E65" w:rsidTr="00142909">
        <w:trPr>
          <w:trHeight w:val="43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142909" w:rsidRDefault="00D04CB3" w:rsidP="00142909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proofErr w:type="spellStart"/>
            <w:r w:rsidRPr="00A16114">
              <w:rPr>
                <w:rFonts w:ascii="Arial" w:hAnsi="Arial" w:cs="Arial"/>
                <w:color w:val="3E2B2E"/>
                <w:lang w:val="ru-RU"/>
              </w:rPr>
              <w:t>Делюкс</w:t>
            </w:r>
            <w:proofErr w:type="spellEnd"/>
            <w:r w:rsidR="00142909">
              <w:rPr>
                <w:rFonts w:ascii="Arial" w:hAnsi="Arial" w:cs="Arial"/>
                <w:color w:val="3E2B2E"/>
                <w:lang w:val="ru-RU"/>
              </w:rPr>
              <w:t xml:space="preserve"> двух</w:t>
            </w:r>
            <w:r w:rsidR="00AB228C" w:rsidRPr="00A16114">
              <w:rPr>
                <w:rFonts w:ascii="Arial" w:hAnsi="Arial" w:cs="Arial"/>
                <w:color w:val="3E2B2E"/>
                <w:lang w:val="ru-RU"/>
              </w:rPr>
              <w:t>местный</w:t>
            </w:r>
          </w:p>
          <w:p w:rsidR="00D04CB3" w:rsidRPr="00A16114" w:rsidRDefault="00AB228C" w:rsidP="00142909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 w:rsidRPr="00A16114">
              <w:rPr>
                <w:rFonts w:ascii="Arial" w:hAnsi="Arial" w:cs="Arial"/>
                <w:color w:val="3E2B2E"/>
                <w:lang w:val="ru-RU"/>
              </w:rPr>
              <w:t xml:space="preserve"> </w:t>
            </w:r>
            <w:r w:rsidR="00142909">
              <w:rPr>
                <w:rFonts w:ascii="Arial" w:hAnsi="Arial" w:cs="Arial"/>
                <w:color w:val="3E2B2E"/>
                <w:lang w:val="ru-RU"/>
              </w:rPr>
              <w:t>(2-4 этаж Отеля)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D04CB3" w:rsidRPr="00A16114" w:rsidRDefault="00CE226E" w:rsidP="00D9698B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 xml:space="preserve">4 </w:t>
            </w:r>
            <w:r>
              <w:rPr>
                <w:rFonts w:ascii="Arial" w:hAnsi="Arial" w:cs="Arial"/>
                <w:color w:val="3E2B2E"/>
                <w:lang w:val="en-US"/>
              </w:rPr>
              <w:t>6</w:t>
            </w:r>
            <w:r w:rsidR="00142909">
              <w:rPr>
                <w:rFonts w:ascii="Arial" w:hAnsi="Arial" w:cs="Arial"/>
                <w:color w:val="3E2B2E"/>
                <w:lang w:val="ru-RU"/>
              </w:rPr>
              <w:t>60</w:t>
            </w:r>
          </w:p>
        </w:tc>
      </w:tr>
    </w:tbl>
    <w:p w:rsidR="00F45C5A" w:rsidRPr="00AB228C" w:rsidRDefault="00F45C5A" w:rsidP="00F45C5A">
      <w:pPr>
        <w:ind w:firstLine="708"/>
        <w:jc w:val="both"/>
        <w:rPr>
          <w:rFonts w:ascii="Arial" w:hAnsi="Arial" w:cs="Arial"/>
          <w:lang w:val="ru-RU"/>
        </w:rPr>
      </w:pPr>
    </w:p>
    <w:p w:rsidR="00142909" w:rsidRPr="00142909" w:rsidRDefault="00142909" w:rsidP="00F45C5A">
      <w:pPr>
        <w:jc w:val="both"/>
        <w:rPr>
          <w:rFonts w:ascii="Arial" w:hAnsi="Arial" w:cs="Arial"/>
          <w:b/>
          <w:lang w:val="ru-RU"/>
        </w:rPr>
      </w:pPr>
      <w:r w:rsidRPr="00142909">
        <w:rPr>
          <w:rFonts w:ascii="Arial" w:hAnsi="Arial" w:cs="Arial"/>
          <w:color w:val="000000"/>
          <w:shd w:val="clear" w:color="auto" w:fill="FFFFFF"/>
          <w:lang w:val="ru-RU"/>
        </w:rPr>
        <w:t>Указан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ные тарифы включают в себя НДС, </w:t>
      </w:r>
      <w:r w:rsidRPr="00142909">
        <w:rPr>
          <w:rFonts w:ascii="Arial" w:hAnsi="Arial" w:cs="Arial"/>
          <w:color w:val="000000"/>
          <w:shd w:val="clear" w:color="auto" w:fill="FFFFFF"/>
          <w:lang w:val="ru-RU"/>
        </w:rPr>
        <w:t>завтрак по системе «шведский стол» по количеству гостей в номере, посещение бассейна, саун и фитнес-центра Отеля.</w:t>
      </w:r>
    </w:p>
    <w:p w:rsidR="00F45C5A" w:rsidRPr="00D84110" w:rsidRDefault="00F45C5A" w:rsidP="00F45C5A">
      <w:pPr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b/>
          <w:lang w:val="ru-RU"/>
        </w:rPr>
        <w:t>Оплата будет произведена одним из указанных ниже способов (нужное отметить)</w:t>
      </w:r>
      <w:r w:rsidRPr="00D84110">
        <w:rPr>
          <w:rFonts w:ascii="Arial" w:hAnsi="Arial" w:cs="Arial"/>
          <w:lang w:val="ru-RU"/>
        </w:rPr>
        <w:t>:</w:t>
      </w:r>
    </w:p>
    <w:p w:rsidR="00F45C5A" w:rsidRPr="00D84110" w:rsidRDefault="00F45C5A" w:rsidP="00F45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путем перечисления денежных средств на расчетный счет Исполнителя в течение 2 банковских дней с момента направления счета Заказчику;</w:t>
      </w:r>
    </w:p>
    <w:p w:rsidR="00F45C5A" w:rsidRPr="00D84110" w:rsidRDefault="00F45C5A" w:rsidP="00F45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 xml:space="preserve">кредитной картой получателя услуг (гостя). </w:t>
      </w:r>
    </w:p>
    <w:p w:rsidR="00F45C5A" w:rsidRPr="00D84110" w:rsidRDefault="00F45C5A" w:rsidP="00F45C5A">
      <w:pPr>
        <w:tabs>
          <w:tab w:val="num" w:pos="360"/>
        </w:tabs>
        <w:ind w:left="360" w:hanging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Номер кредитной карты ___________________________________________.</w:t>
      </w:r>
    </w:p>
    <w:p w:rsidR="00F45C5A" w:rsidRPr="00D84110" w:rsidRDefault="00F45C5A" w:rsidP="00F45C5A">
      <w:pPr>
        <w:tabs>
          <w:tab w:val="num" w:pos="360"/>
        </w:tabs>
        <w:ind w:left="360" w:hanging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Дата истечения срока действия карты _______________________________.</w:t>
      </w:r>
    </w:p>
    <w:p w:rsidR="00F45C5A" w:rsidRPr="00D84110" w:rsidRDefault="00F45C5A" w:rsidP="00F45C5A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наличными денежными средствами при регистрации гостя.</w:t>
      </w:r>
    </w:p>
    <w:p w:rsidR="00F45C5A" w:rsidRPr="00D84110" w:rsidRDefault="00F45C5A" w:rsidP="00F45C5A">
      <w:pPr>
        <w:jc w:val="both"/>
        <w:rPr>
          <w:rFonts w:ascii="Arial" w:hAnsi="Arial" w:cs="Arial"/>
          <w:b/>
          <w:lang w:val="ru-RU"/>
        </w:rPr>
      </w:pPr>
      <w:r w:rsidRPr="00D84110">
        <w:rPr>
          <w:rFonts w:ascii="Arial" w:hAnsi="Arial" w:cs="Arial"/>
          <w:b/>
          <w:lang w:val="ru-RU"/>
        </w:rPr>
        <w:t>Гарантия бронирования (нужное отметить):</w:t>
      </w:r>
    </w:p>
    <w:p w:rsidR="00F45C5A" w:rsidRPr="00D84110" w:rsidRDefault="00F45C5A" w:rsidP="00F45C5A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D84110">
        <w:rPr>
          <w:rFonts w:ascii="Arial" w:hAnsi="Arial" w:cs="Arial"/>
          <w:b/>
        </w:rPr>
        <w:t>БРОНЬ  ГАРАН</w:t>
      </w:r>
      <w:r w:rsidRPr="00D84110">
        <w:rPr>
          <w:rFonts w:ascii="Arial" w:hAnsi="Arial" w:cs="Arial"/>
          <w:b/>
          <w:lang w:val="ru-RU"/>
        </w:rPr>
        <w:t>ТИРОВАНА</w:t>
      </w:r>
    </w:p>
    <w:p w:rsidR="00F45C5A" w:rsidRPr="00D84110" w:rsidRDefault="00F45C5A" w:rsidP="00F45C5A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D84110">
        <w:rPr>
          <w:rFonts w:ascii="Arial" w:hAnsi="Arial" w:cs="Arial"/>
          <w:b/>
        </w:rPr>
        <w:t>БРОНЬ НЕ ГАРАНТИРОВАНА</w:t>
      </w:r>
    </w:p>
    <w:p w:rsidR="00F45C5A" w:rsidRPr="00D84110" w:rsidRDefault="00F45C5A" w:rsidP="00F45C5A">
      <w:pPr>
        <w:jc w:val="both"/>
        <w:rPr>
          <w:rFonts w:ascii="Arial" w:hAnsi="Arial" w:cs="Arial"/>
          <w:b/>
        </w:rPr>
      </w:pPr>
    </w:p>
    <w:p w:rsidR="00F45C5A" w:rsidRPr="000C7790" w:rsidRDefault="00F45C5A" w:rsidP="00F45C5A">
      <w:pPr>
        <w:rPr>
          <w:rFonts w:ascii="Arial" w:hAnsi="Arial" w:cs="Arial"/>
          <w:lang w:val="en-US"/>
        </w:rPr>
      </w:pPr>
      <w:r w:rsidRPr="00D84110">
        <w:rPr>
          <w:rFonts w:ascii="Arial" w:hAnsi="Arial" w:cs="Arial"/>
          <w:lang w:val="ru-RU"/>
        </w:rPr>
        <w:t>Контактное лицо</w:t>
      </w:r>
    </w:p>
    <w:p w:rsidR="00CF5E96" w:rsidRDefault="00F45C5A">
      <w:pPr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Контактный телефон, факс</w:t>
      </w:r>
    </w:p>
    <w:p w:rsidR="000C7790" w:rsidRDefault="000C7790">
      <w:pPr>
        <w:rPr>
          <w:rFonts w:ascii="Arial" w:hAnsi="Arial" w:cs="Arial"/>
          <w:lang w:val="ru-RU"/>
        </w:rPr>
      </w:pPr>
    </w:p>
    <w:p w:rsidR="000C7790" w:rsidRPr="00CE226E" w:rsidRDefault="000C779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Направлять заявки по электронному адресу:</w:t>
      </w:r>
      <w:r w:rsidR="00142909">
        <w:rPr>
          <w:rFonts w:ascii="Arial" w:hAnsi="Arial" w:cs="Arial"/>
          <w:lang w:val="ru-RU"/>
        </w:rPr>
        <w:t xml:space="preserve"> </w:t>
      </w:r>
      <w:hyperlink r:id="rId8" w:history="1">
        <w:r w:rsidR="00142909" w:rsidRPr="0016435B">
          <w:rPr>
            <w:rStyle w:val="ab"/>
            <w:rFonts w:ascii="Arial" w:hAnsi="Arial" w:cs="Arial"/>
            <w:lang w:val="en-US"/>
          </w:rPr>
          <w:t>rhi</w:t>
        </w:r>
        <w:r w:rsidR="00142909" w:rsidRPr="0016435B">
          <w:rPr>
            <w:rStyle w:val="ab"/>
            <w:rFonts w:ascii="Arial" w:hAnsi="Arial" w:cs="Arial"/>
            <w:lang w:val="ru-RU"/>
          </w:rPr>
          <w:t>.</w:t>
        </w:r>
        <w:r w:rsidR="00142909" w:rsidRPr="0016435B">
          <w:rPr>
            <w:rStyle w:val="ab"/>
            <w:rFonts w:ascii="Arial" w:hAnsi="Arial" w:cs="Arial"/>
            <w:lang w:val="en-US"/>
          </w:rPr>
          <w:t>kufbr</w:t>
        </w:r>
        <w:r w:rsidR="00142909" w:rsidRPr="0016435B">
          <w:rPr>
            <w:rStyle w:val="ab"/>
            <w:rFonts w:ascii="Arial" w:hAnsi="Arial" w:cs="Arial"/>
            <w:lang w:val="ru-RU"/>
          </w:rPr>
          <w:t>.</w:t>
        </w:r>
        <w:r w:rsidR="00142909" w:rsidRPr="0016435B">
          <w:rPr>
            <w:rStyle w:val="ab"/>
            <w:rFonts w:ascii="Arial" w:hAnsi="Arial" w:cs="Arial"/>
            <w:lang w:val="en-US"/>
          </w:rPr>
          <w:t>reservation</w:t>
        </w:r>
        <w:r w:rsidR="00142909" w:rsidRPr="0016435B">
          <w:rPr>
            <w:rStyle w:val="ab"/>
            <w:rFonts w:ascii="Arial" w:hAnsi="Arial" w:cs="Arial"/>
            <w:lang w:val="ru-RU"/>
          </w:rPr>
          <w:t>@</w:t>
        </w:r>
        <w:r w:rsidR="00142909" w:rsidRPr="0016435B">
          <w:rPr>
            <w:rStyle w:val="ab"/>
            <w:rFonts w:ascii="Arial" w:hAnsi="Arial" w:cs="Arial"/>
            <w:lang w:val="en-US"/>
          </w:rPr>
          <w:t>marriott</w:t>
        </w:r>
        <w:r w:rsidR="00142909" w:rsidRPr="0016435B">
          <w:rPr>
            <w:rStyle w:val="ab"/>
            <w:rFonts w:ascii="Arial" w:hAnsi="Arial" w:cs="Arial"/>
            <w:lang w:val="ru-RU"/>
          </w:rPr>
          <w:t>.</w:t>
        </w:r>
        <w:r w:rsidR="00142909" w:rsidRPr="0016435B">
          <w:rPr>
            <w:rStyle w:val="ab"/>
            <w:rFonts w:ascii="Arial" w:hAnsi="Arial" w:cs="Arial"/>
            <w:lang w:val="en-US"/>
          </w:rPr>
          <w:t>com</w:t>
        </w:r>
      </w:hyperlink>
      <w:r w:rsidR="00142909">
        <w:rPr>
          <w:rFonts w:ascii="Arial" w:hAnsi="Arial" w:cs="Arial"/>
          <w:lang w:val="ru-RU"/>
        </w:rPr>
        <w:t xml:space="preserve">, </w:t>
      </w:r>
    </w:p>
    <w:p w:rsidR="00142909" w:rsidRPr="00142909" w:rsidRDefault="001429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Телефоны для связи</w:t>
      </w:r>
      <w:proofErr w:type="gramStart"/>
      <w:r>
        <w:rPr>
          <w:rFonts w:ascii="Arial" w:hAnsi="Arial" w:cs="Arial"/>
          <w:lang w:val="ru-RU"/>
        </w:rPr>
        <w:t xml:space="preserve"> :</w:t>
      </w:r>
      <w:proofErr w:type="gramEnd"/>
      <w:r>
        <w:rPr>
          <w:rFonts w:ascii="Arial" w:hAnsi="Arial" w:cs="Arial"/>
          <w:lang w:val="ru-RU"/>
        </w:rPr>
        <w:t xml:space="preserve"> 8 846 277 83 49, 8 846 277 83 40.</w:t>
      </w:r>
    </w:p>
    <w:sectPr w:rsidR="00142909" w:rsidRPr="00142909" w:rsidSect="005B44AE">
      <w:footerReference w:type="even" r:id="rId9"/>
      <w:footerReference w:type="default" r:id="rId10"/>
      <w:pgSz w:w="12240" w:h="15840"/>
      <w:pgMar w:top="540" w:right="1800" w:bottom="899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EC" w:rsidRDefault="00A64CEC">
      <w:r>
        <w:separator/>
      </w:r>
    </w:p>
  </w:endnote>
  <w:endnote w:type="continuationSeparator" w:id="0">
    <w:p w:rsidR="00A64CEC" w:rsidRDefault="00A6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A1" w:rsidRDefault="00F45C5A" w:rsidP="00983B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0A1" w:rsidRDefault="00A64C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A1" w:rsidRDefault="00F45C5A" w:rsidP="00983B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26E">
      <w:rPr>
        <w:rStyle w:val="a5"/>
        <w:noProof/>
      </w:rPr>
      <w:t>- 1 -</w:t>
    </w:r>
    <w:r>
      <w:rPr>
        <w:rStyle w:val="a5"/>
      </w:rPr>
      <w:fldChar w:fldCharType="end"/>
    </w:r>
  </w:p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5104"/>
      <w:gridCol w:w="4961"/>
    </w:tblGrid>
    <w:tr w:rsidR="00ED7E41" w:rsidTr="003E5C14">
      <w:tc>
        <w:tcPr>
          <w:tcW w:w="5104" w:type="dxa"/>
          <w:shd w:val="clear" w:color="auto" w:fill="auto"/>
        </w:tcPr>
        <w:p w:rsidR="00ED7E41" w:rsidRPr="00A130A6" w:rsidRDefault="00F45C5A" w:rsidP="003E5C14">
          <w:pPr>
            <w:pStyle w:val="a3"/>
            <w:jc w:val="center"/>
            <w:rPr>
              <w:rFonts w:ascii="Arial" w:hAnsi="Arial" w:cs="Arial"/>
            </w:rPr>
          </w:pPr>
          <w:r w:rsidRPr="00A130A6">
            <w:rPr>
              <w:rFonts w:ascii="Arial" w:hAnsi="Arial" w:cs="Arial"/>
            </w:rPr>
            <w:t>__________________________/_____________/</w:t>
          </w:r>
        </w:p>
      </w:tc>
      <w:tc>
        <w:tcPr>
          <w:tcW w:w="4961" w:type="dxa"/>
          <w:shd w:val="clear" w:color="auto" w:fill="auto"/>
        </w:tcPr>
        <w:p w:rsidR="00ED7E41" w:rsidRPr="00A130A6" w:rsidRDefault="00F45C5A" w:rsidP="003E5C14">
          <w:pPr>
            <w:pStyle w:val="a3"/>
            <w:jc w:val="center"/>
            <w:rPr>
              <w:rFonts w:ascii="Arial" w:hAnsi="Arial" w:cs="Arial"/>
            </w:rPr>
          </w:pPr>
          <w:r w:rsidRPr="00A130A6">
            <w:rPr>
              <w:rFonts w:ascii="Arial" w:hAnsi="Arial" w:cs="Arial"/>
            </w:rPr>
            <w:t>__________________________/</w:t>
          </w:r>
          <w:proofErr w:type="spellStart"/>
          <w:r w:rsidR="00D04CB3">
            <w:rPr>
              <w:rFonts w:ascii="Arial" w:hAnsi="Arial" w:cs="Arial"/>
              <w:lang w:val="ru-RU"/>
            </w:rPr>
            <w:t>Н.М.Горкина</w:t>
          </w:r>
          <w:proofErr w:type="spellEnd"/>
          <w:r w:rsidRPr="00A130A6">
            <w:rPr>
              <w:rFonts w:ascii="Arial" w:hAnsi="Arial" w:cs="Arial"/>
            </w:rPr>
            <w:t>/</w:t>
          </w:r>
        </w:p>
      </w:tc>
    </w:tr>
  </w:tbl>
  <w:p w:rsidR="008D20A1" w:rsidRDefault="00A64C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EC" w:rsidRDefault="00A64CEC">
      <w:r>
        <w:separator/>
      </w:r>
    </w:p>
  </w:footnote>
  <w:footnote w:type="continuationSeparator" w:id="0">
    <w:p w:rsidR="00A64CEC" w:rsidRDefault="00A6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834"/>
    <w:multiLevelType w:val="hybridMultilevel"/>
    <w:tmpl w:val="DD3E5200"/>
    <w:lvl w:ilvl="0" w:tplc="4CE8D2A6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2C57AE0"/>
    <w:multiLevelType w:val="hybridMultilevel"/>
    <w:tmpl w:val="8F88DC38"/>
    <w:lvl w:ilvl="0" w:tplc="4CE8D2A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07"/>
    <w:rsid w:val="00007807"/>
    <w:rsid w:val="000B22FC"/>
    <w:rsid w:val="000B4FD1"/>
    <w:rsid w:val="000C7790"/>
    <w:rsid w:val="00142909"/>
    <w:rsid w:val="001B4AC3"/>
    <w:rsid w:val="00223208"/>
    <w:rsid w:val="002A6178"/>
    <w:rsid w:val="00381E24"/>
    <w:rsid w:val="0043187F"/>
    <w:rsid w:val="00517514"/>
    <w:rsid w:val="00742C0B"/>
    <w:rsid w:val="00770E71"/>
    <w:rsid w:val="0078074A"/>
    <w:rsid w:val="008233F7"/>
    <w:rsid w:val="00863624"/>
    <w:rsid w:val="008B24E1"/>
    <w:rsid w:val="008E1985"/>
    <w:rsid w:val="009575A0"/>
    <w:rsid w:val="009D1752"/>
    <w:rsid w:val="00A16114"/>
    <w:rsid w:val="00A64CEC"/>
    <w:rsid w:val="00AB228C"/>
    <w:rsid w:val="00AD26AF"/>
    <w:rsid w:val="00B2743C"/>
    <w:rsid w:val="00C35522"/>
    <w:rsid w:val="00C642B8"/>
    <w:rsid w:val="00CE226E"/>
    <w:rsid w:val="00D04CB3"/>
    <w:rsid w:val="00E87F5C"/>
    <w:rsid w:val="00F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C5A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F45C5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basedOn w:val="a0"/>
    <w:rsid w:val="00F45C5A"/>
  </w:style>
  <w:style w:type="paragraph" w:styleId="a6">
    <w:name w:val="Balloon Text"/>
    <w:basedOn w:val="a"/>
    <w:link w:val="a7"/>
    <w:uiPriority w:val="99"/>
    <w:semiHidden/>
    <w:unhideWhenUsed/>
    <w:rsid w:val="002A6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78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header"/>
    <w:basedOn w:val="a"/>
    <w:link w:val="a9"/>
    <w:uiPriority w:val="99"/>
    <w:unhideWhenUsed/>
    <w:rsid w:val="00D04CB3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CB3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aa">
    <w:name w:val="Table Grid"/>
    <w:basedOn w:val="a1"/>
    <w:uiPriority w:val="59"/>
    <w:rsid w:val="00D04C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42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C5A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F45C5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basedOn w:val="a0"/>
    <w:rsid w:val="00F45C5A"/>
  </w:style>
  <w:style w:type="paragraph" w:styleId="a6">
    <w:name w:val="Balloon Text"/>
    <w:basedOn w:val="a"/>
    <w:link w:val="a7"/>
    <w:uiPriority w:val="99"/>
    <w:semiHidden/>
    <w:unhideWhenUsed/>
    <w:rsid w:val="002A6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78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header"/>
    <w:basedOn w:val="a"/>
    <w:link w:val="a9"/>
    <w:uiPriority w:val="99"/>
    <w:unhideWhenUsed/>
    <w:rsid w:val="00D04CB3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CB3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aa">
    <w:name w:val="Table Grid"/>
    <w:basedOn w:val="a1"/>
    <w:uiPriority w:val="59"/>
    <w:rsid w:val="00D04C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42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.kufbr.reservation@marriot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Marriott International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Kondrashina, Anna</dc:creator>
  <cp:lastModifiedBy>Гайворонская София Николаевна</cp:lastModifiedBy>
  <cp:revision>4</cp:revision>
  <cp:lastPrinted>2019-10-02T11:46:00Z</cp:lastPrinted>
  <dcterms:created xsi:type="dcterms:W3CDTF">2020-09-14T11:39:00Z</dcterms:created>
  <dcterms:modified xsi:type="dcterms:W3CDTF">2021-08-25T08:44:00Z</dcterms:modified>
</cp:coreProperties>
</file>